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8B" w:rsidRDefault="0083188B">
      <w:pPr>
        <w:pStyle w:val="Ttulo"/>
        <w:tabs>
          <w:tab w:val="left" w:pos="2268"/>
        </w:tabs>
        <w:rPr>
          <w:rFonts w:ascii="Verdana" w:eastAsia="Verdana" w:hAnsi="Verdana" w:cs="Verdana"/>
          <w:b w:val="0"/>
        </w:rPr>
      </w:pPr>
    </w:p>
    <w:p w:rsidR="00816AC6" w:rsidRPr="00816AC6" w:rsidRDefault="00816AC6" w:rsidP="00816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 w:cs="Arial"/>
          <w:b/>
          <w:sz w:val="32"/>
          <w:szCs w:val="32"/>
        </w:rPr>
      </w:pPr>
      <w:r w:rsidRPr="00816AC6">
        <w:rPr>
          <w:rFonts w:ascii="Verdana" w:hAnsi="Verdana" w:cs="Arial"/>
          <w:b/>
          <w:sz w:val="32"/>
          <w:szCs w:val="32"/>
        </w:rPr>
        <w:t>LEI MUNICIPAL N.º 289/2019</w:t>
      </w:r>
    </w:p>
    <w:p w:rsidR="0083188B" w:rsidRDefault="0083188B">
      <w:pPr>
        <w:pStyle w:val="Subttulo"/>
      </w:pPr>
    </w:p>
    <w:p w:rsidR="0083188B" w:rsidRDefault="0083188B">
      <w:pPr>
        <w:pStyle w:val="Subttulo"/>
      </w:pPr>
    </w:p>
    <w:p w:rsidR="0083188B" w:rsidRDefault="0083188B">
      <w:pPr>
        <w:pStyle w:val="Subttulo"/>
      </w:pPr>
    </w:p>
    <w:p w:rsidR="0083188B" w:rsidRDefault="0033479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0" w:line="240" w:lineRule="auto"/>
        <w:ind w:left="4253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D</w:t>
      </w:r>
      <w:r w:rsidR="00816AC6">
        <w:rPr>
          <w:rFonts w:ascii="Verdana" w:eastAsia="Verdana" w:hAnsi="Verdana" w:cs="Verdana"/>
          <w:b/>
          <w:color w:val="000000"/>
          <w:sz w:val="24"/>
          <w:szCs w:val="24"/>
        </w:rPr>
        <w:t>I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>SPÕE SOBRE A CRIAÇÃO DO CONSELHO MUNICIPAL DE TURISMO, E DA OUTRAS PROVIDÊNCIAS.</w:t>
      </w:r>
    </w:p>
    <w:p w:rsidR="0083188B" w:rsidRDefault="0083188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0" w:line="240" w:lineRule="auto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83188B" w:rsidRDefault="00334798">
      <w:pPr>
        <w:pStyle w:val="normal0"/>
        <w:tabs>
          <w:tab w:val="left" w:pos="2268"/>
        </w:tabs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      </w:t>
      </w:r>
    </w:p>
    <w:p w:rsidR="0083188B" w:rsidRPr="00816AC6" w:rsidRDefault="00334798">
      <w:pPr>
        <w:pStyle w:val="normal0"/>
        <w:tabs>
          <w:tab w:val="left" w:pos="2268"/>
        </w:tabs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 </w:t>
      </w:r>
      <w:r>
        <w:rPr>
          <w:rFonts w:ascii="Verdana" w:eastAsia="Verdana" w:hAnsi="Verdana" w:cs="Verdana"/>
          <w:sz w:val="24"/>
          <w:szCs w:val="24"/>
        </w:rPr>
        <w:tab/>
        <w:t>O Prefeito Municipal de Japorã - Estado de Mato Grosso do Sul, no uso de suas atribuições legais que lhe confere a Lei Orgânica do Município, faz saber que a Câmara Municipal aprovou e ele sanciona a seguinte Lei:</w:t>
      </w:r>
    </w:p>
    <w:p w:rsidR="0083188B" w:rsidRDefault="00334798">
      <w:pPr>
        <w:pStyle w:val="normal0"/>
        <w:tabs>
          <w:tab w:val="left" w:pos="2268"/>
        </w:tabs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       </w:t>
      </w:r>
      <w:r>
        <w:rPr>
          <w:rFonts w:ascii="Verdana" w:eastAsia="Verdana" w:hAnsi="Verdana" w:cs="Verdana"/>
          <w:b/>
          <w:sz w:val="24"/>
          <w:szCs w:val="24"/>
        </w:rPr>
        <w:tab/>
        <w:t>Artigo 1º</w:t>
      </w:r>
      <w:r>
        <w:rPr>
          <w:rFonts w:ascii="Verdana" w:eastAsia="Verdana" w:hAnsi="Verdana" w:cs="Verdana"/>
          <w:sz w:val="24"/>
          <w:szCs w:val="24"/>
        </w:rPr>
        <w:t xml:space="preserve"> - Para </w:t>
      </w:r>
      <w:proofErr w:type="gramStart"/>
      <w:r>
        <w:rPr>
          <w:rFonts w:ascii="Verdana" w:eastAsia="Verdana" w:hAnsi="Verdana" w:cs="Verdana"/>
          <w:sz w:val="24"/>
          <w:szCs w:val="24"/>
        </w:rPr>
        <w:t>implementar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a política municipal de turismo, fica criado o Conselho Municipal de Turismo - COMTUR, junto à Secretaria Municipal de Planejamento, Desenvolvimento Econômico e Turismo, como órgão deliberativo, consultivo e de assessoramento, responsável pela conjunção entre o Poder Público e a sociedade civil.</w:t>
      </w:r>
    </w:p>
    <w:p w:rsidR="0083188B" w:rsidRDefault="00334798">
      <w:pPr>
        <w:pStyle w:val="normal0"/>
        <w:tabs>
          <w:tab w:val="left" w:pos="2268"/>
        </w:tabs>
        <w:jc w:val="both"/>
        <w:rPr>
          <w:rFonts w:ascii="Verdana" w:eastAsia="Verdana" w:hAnsi="Verdana" w:cs="Verdana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b/>
          <w:sz w:val="24"/>
          <w:szCs w:val="24"/>
        </w:rPr>
        <w:t xml:space="preserve">        </w:t>
      </w:r>
      <w:r>
        <w:rPr>
          <w:rFonts w:ascii="Verdana" w:eastAsia="Verdana" w:hAnsi="Verdana" w:cs="Verdana"/>
          <w:b/>
          <w:sz w:val="24"/>
          <w:szCs w:val="24"/>
        </w:rPr>
        <w:tab/>
        <w:t>Artigo 2º</w:t>
      </w:r>
      <w:r>
        <w:rPr>
          <w:rFonts w:ascii="Verdana" w:eastAsia="Verdana" w:hAnsi="Verdana" w:cs="Verdana"/>
          <w:sz w:val="24"/>
          <w:szCs w:val="24"/>
        </w:rPr>
        <w:t xml:space="preserve"> - O Município de Japorã - MS, promoverá o turismo como fator de desenvolvimento social, econômico e cultural, através do Conselho Municipal de Turismo - COMTUR.</w:t>
      </w:r>
    </w:p>
    <w:p w:rsidR="0083188B" w:rsidRDefault="00334798">
      <w:pPr>
        <w:pStyle w:val="normal0"/>
        <w:tabs>
          <w:tab w:val="left" w:pos="2268"/>
        </w:tabs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        </w:t>
      </w:r>
      <w:r>
        <w:rPr>
          <w:rFonts w:ascii="Verdana" w:eastAsia="Verdana" w:hAnsi="Verdana" w:cs="Verdana"/>
          <w:b/>
          <w:sz w:val="24"/>
          <w:szCs w:val="24"/>
        </w:rPr>
        <w:tab/>
        <w:t>Artigo 3º</w:t>
      </w:r>
      <w:r>
        <w:rPr>
          <w:rFonts w:ascii="Verdana" w:eastAsia="Verdana" w:hAnsi="Verdana" w:cs="Verdana"/>
          <w:sz w:val="24"/>
          <w:szCs w:val="24"/>
        </w:rPr>
        <w:t xml:space="preserve"> - O COMTUR tem por objetivo formular a política municipal de turismo, visando criar condições para </w:t>
      </w:r>
      <w:proofErr w:type="gramStart"/>
      <w:r>
        <w:rPr>
          <w:rFonts w:ascii="Verdana" w:eastAsia="Verdana" w:hAnsi="Verdana" w:cs="Verdana"/>
          <w:sz w:val="24"/>
          <w:szCs w:val="24"/>
        </w:rPr>
        <w:t>o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gramStart"/>
      <w:r>
        <w:rPr>
          <w:rFonts w:ascii="Verdana" w:eastAsia="Verdana" w:hAnsi="Verdana" w:cs="Verdana"/>
          <w:sz w:val="24"/>
          <w:szCs w:val="24"/>
        </w:rPr>
        <w:t>incremento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e o desenvolvimento da atividade turística do município de Japorã - MS.</w:t>
      </w:r>
    </w:p>
    <w:p w:rsidR="0083188B" w:rsidRDefault="00334798">
      <w:pPr>
        <w:pStyle w:val="normal0"/>
        <w:tabs>
          <w:tab w:val="left" w:pos="2268"/>
        </w:tabs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        </w:t>
      </w:r>
      <w:r>
        <w:rPr>
          <w:rFonts w:ascii="Verdana" w:eastAsia="Verdana" w:hAnsi="Verdana" w:cs="Verdana"/>
          <w:b/>
          <w:sz w:val="24"/>
          <w:szCs w:val="24"/>
        </w:rPr>
        <w:tab/>
        <w:t>Artigo 4º</w:t>
      </w:r>
      <w:r>
        <w:rPr>
          <w:rFonts w:ascii="Verdana" w:eastAsia="Verdana" w:hAnsi="Verdana" w:cs="Verdana"/>
          <w:sz w:val="24"/>
          <w:szCs w:val="24"/>
        </w:rPr>
        <w:t xml:space="preserve"> - A política municipal de turismo, a ser exercida em caráter prioritário pelo município compreende todas as iniciativas ligadas à indústria do turismo, sejam originárias do setor privado ou público, isoladas ou coordenadas entre si, desde que reconhecido seu interesse para o desenvolvimento social, econômico e cultural do município.</w:t>
      </w:r>
    </w:p>
    <w:p w:rsidR="0083188B" w:rsidRDefault="00334798">
      <w:pPr>
        <w:pStyle w:val="normal0"/>
        <w:tabs>
          <w:tab w:val="left" w:pos="2268"/>
        </w:tabs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        </w:t>
      </w:r>
      <w:r>
        <w:rPr>
          <w:rFonts w:ascii="Verdana" w:eastAsia="Verdana" w:hAnsi="Verdana" w:cs="Verdana"/>
          <w:b/>
          <w:sz w:val="24"/>
          <w:szCs w:val="24"/>
        </w:rPr>
        <w:tab/>
        <w:t>Artigo 5º</w:t>
      </w:r>
      <w:r>
        <w:rPr>
          <w:rFonts w:ascii="Verdana" w:eastAsia="Verdana" w:hAnsi="Verdana" w:cs="Verdana"/>
          <w:sz w:val="24"/>
          <w:szCs w:val="24"/>
        </w:rPr>
        <w:t xml:space="preserve"> - O Executivo Municipal, através do órgão criado por esta Lei coordenará todos os programas oficiais com </w:t>
      </w:r>
      <w:r>
        <w:rPr>
          <w:rFonts w:ascii="Verdana" w:eastAsia="Verdana" w:hAnsi="Verdana" w:cs="Verdana"/>
          <w:sz w:val="24"/>
          <w:szCs w:val="24"/>
        </w:rPr>
        <w:lastRenderedPageBreak/>
        <w:t>os da iniciativa privada, visando o estimulo às atividades turísticas no município, na forma desta Lei e das normas dela decorrentes.</w:t>
      </w:r>
    </w:p>
    <w:p w:rsidR="0083188B" w:rsidRDefault="00334798">
      <w:pPr>
        <w:pStyle w:val="normal0"/>
        <w:tabs>
          <w:tab w:val="left" w:pos="2268"/>
        </w:tabs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        </w:t>
      </w:r>
      <w:r>
        <w:rPr>
          <w:rFonts w:ascii="Verdana" w:eastAsia="Verdana" w:hAnsi="Verdana" w:cs="Verdana"/>
          <w:b/>
          <w:sz w:val="24"/>
          <w:szCs w:val="24"/>
        </w:rPr>
        <w:tab/>
        <w:t>Artigo 6º</w:t>
      </w:r>
      <w:r>
        <w:rPr>
          <w:rFonts w:ascii="Verdana" w:eastAsia="Verdana" w:hAnsi="Verdana" w:cs="Verdana"/>
          <w:sz w:val="24"/>
          <w:szCs w:val="24"/>
        </w:rPr>
        <w:t xml:space="preserve"> - O COMTUR</w:t>
      </w:r>
      <w:proofErr w:type="gramStart"/>
      <w:r>
        <w:rPr>
          <w:rFonts w:ascii="Verdana" w:eastAsia="Verdana" w:hAnsi="Verdana" w:cs="Verdana"/>
          <w:sz w:val="24"/>
          <w:szCs w:val="24"/>
        </w:rPr>
        <w:t>, será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composto por 05 (cinco) membros, indicados para um mandato de 02 (dois) anos, permitida uma recondução.</w:t>
      </w:r>
    </w:p>
    <w:p w:rsidR="0083188B" w:rsidRDefault="00334798">
      <w:pPr>
        <w:pStyle w:val="normal0"/>
        <w:tabs>
          <w:tab w:val="left" w:pos="2268"/>
        </w:tabs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        </w:t>
      </w:r>
      <w:r>
        <w:rPr>
          <w:rFonts w:ascii="Verdana" w:eastAsia="Verdana" w:hAnsi="Verdana" w:cs="Verdana"/>
          <w:b/>
          <w:sz w:val="24"/>
          <w:szCs w:val="24"/>
        </w:rPr>
        <w:tab/>
        <w:t>Artigo 7º</w:t>
      </w:r>
      <w:r>
        <w:rPr>
          <w:rFonts w:ascii="Verdana" w:eastAsia="Verdana" w:hAnsi="Verdana" w:cs="Verdana"/>
          <w:sz w:val="24"/>
          <w:szCs w:val="24"/>
        </w:rPr>
        <w:t xml:space="preserve"> - O Conselho Municipal de Turismo - COMTUR, terá</w:t>
      </w:r>
      <w:proofErr w:type="gramStart"/>
      <w:r>
        <w:rPr>
          <w:rFonts w:ascii="Verdana" w:eastAsia="Verdana" w:hAnsi="Verdana" w:cs="Verdana"/>
          <w:sz w:val="24"/>
          <w:szCs w:val="24"/>
        </w:rPr>
        <w:t xml:space="preserve">  </w:t>
      </w:r>
      <w:proofErr w:type="gramEnd"/>
      <w:r>
        <w:rPr>
          <w:rFonts w:ascii="Verdana" w:eastAsia="Verdana" w:hAnsi="Verdana" w:cs="Verdana"/>
          <w:sz w:val="24"/>
          <w:szCs w:val="24"/>
        </w:rPr>
        <w:t>a seguinte composição:</w:t>
      </w:r>
    </w:p>
    <w:p w:rsidR="0083188B" w:rsidRDefault="00334798">
      <w:pPr>
        <w:pStyle w:val="normal0"/>
        <w:tabs>
          <w:tab w:val="left" w:pos="2268"/>
        </w:tabs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</w:t>
      </w:r>
      <w:r>
        <w:rPr>
          <w:rFonts w:ascii="Verdana" w:eastAsia="Verdana" w:hAnsi="Verdana" w:cs="Verdana"/>
          <w:sz w:val="24"/>
          <w:szCs w:val="24"/>
        </w:rPr>
        <w:tab/>
        <w:t>I - 02 (dois) representantes escolhidos pelo Chefe do Executivo Municipal;</w:t>
      </w:r>
    </w:p>
    <w:p w:rsidR="0083188B" w:rsidRDefault="00334798">
      <w:pPr>
        <w:pStyle w:val="normal0"/>
        <w:tabs>
          <w:tab w:val="left" w:pos="2268"/>
        </w:tabs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 </w:t>
      </w:r>
      <w:r>
        <w:rPr>
          <w:rFonts w:ascii="Verdana" w:eastAsia="Verdana" w:hAnsi="Verdana" w:cs="Verdana"/>
          <w:sz w:val="24"/>
          <w:szCs w:val="24"/>
        </w:rPr>
        <w:tab/>
        <w:t>II - 01 (um) representante escolhido entre os proprietários de restaurantes, bares, lanchonetes, hotéis, pousadas e similares;</w:t>
      </w:r>
    </w:p>
    <w:p w:rsidR="0083188B" w:rsidRDefault="00334798">
      <w:pPr>
        <w:pStyle w:val="normal0"/>
        <w:tabs>
          <w:tab w:val="left" w:pos="2268"/>
        </w:tabs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</w:t>
      </w:r>
      <w:r>
        <w:rPr>
          <w:rFonts w:ascii="Verdana" w:eastAsia="Verdana" w:hAnsi="Verdana" w:cs="Verdana"/>
          <w:sz w:val="24"/>
          <w:szCs w:val="24"/>
        </w:rPr>
        <w:tab/>
        <w:t>III - 01 (um) representante da aldeia Porto Lindo;</w:t>
      </w:r>
    </w:p>
    <w:p w:rsidR="0083188B" w:rsidRDefault="00334798">
      <w:pPr>
        <w:pStyle w:val="normal0"/>
        <w:tabs>
          <w:tab w:val="left" w:pos="2268"/>
        </w:tabs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  </w:t>
      </w:r>
      <w:r>
        <w:rPr>
          <w:rFonts w:ascii="Verdana" w:eastAsia="Verdana" w:hAnsi="Verdana" w:cs="Verdana"/>
          <w:sz w:val="24"/>
          <w:szCs w:val="24"/>
        </w:rPr>
        <w:tab/>
        <w:t xml:space="preserve">IV - 01 (um) representante escolhido entre os proprietários de atrativos turísticos, transportes, Comerciantes e organizadores de </w:t>
      </w:r>
      <w:proofErr w:type="gramStart"/>
      <w:r>
        <w:rPr>
          <w:rFonts w:ascii="Verdana" w:eastAsia="Verdana" w:hAnsi="Verdana" w:cs="Verdana"/>
          <w:sz w:val="24"/>
          <w:szCs w:val="24"/>
        </w:rPr>
        <w:t>eventos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</w:p>
    <w:p w:rsidR="0083188B" w:rsidRDefault="00334798">
      <w:pPr>
        <w:pStyle w:val="normal0"/>
        <w:tabs>
          <w:tab w:val="left" w:pos="2268"/>
        </w:tabs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  </w:t>
      </w:r>
      <w:r>
        <w:rPr>
          <w:rFonts w:ascii="Verdana" w:eastAsia="Verdana" w:hAnsi="Verdana" w:cs="Verdana"/>
          <w:sz w:val="24"/>
          <w:szCs w:val="24"/>
        </w:rPr>
        <w:tab/>
        <w:t>V - O COMTUR poderá ter convidados especiais permanentes, quer sejam entidades ou mesmo personalidades, desde que sua indicação seja aprovada em reunião do Conselho;</w:t>
      </w:r>
    </w:p>
    <w:p w:rsidR="0083188B" w:rsidRDefault="00334798">
      <w:pPr>
        <w:pStyle w:val="normal0"/>
        <w:tabs>
          <w:tab w:val="left" w:pos="2268"/>
        </w:tabs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  </w:t>
      </w:r>
      <w:r>
        <w:rPr>
          <w:rFonts w:ascii="Verdana" w:eastAsia="Verdana" w:hAnsi="Verdana" w:cs="Verdana"/>
          <w:sz w:val="24"/>
          <w:szCs w:val="24"/>
        </w:rPr>
        <w:tab/>
        <w:t>VI - O Presidente, o Vice-Presidente e o Secretário do COMTUR, serão escolhidos entre seus membros, por maioria simples e empossado pelo Prefeito Municipal.</w:t>
      </w:r>
    </w:p>
    <w:p w:rsidR="0083188B" w:rsidRDefault="00334798">
      <w:pPr>
        <w:pStyle w:val="normal0"/>
        <w:tabs>
          <w:tab w:val="left" w:pos="2268"/>
        </w:tabs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        </w:t>
      </w:r>
    </w:p>
    <w:p w:rsidR="0083188B" w:rsidRDefault="00334798">
      <w:pPr>
        <w:pStyle w:val="normal0"/>
        <w:tabs>
          <w:tab w:val="left" w:pos="2268"/>
        </w:tabs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ab/>
        <w:t>Parágrafo Primeiro</w:t>
      </w:r>
      <w:r>
        <w:rPr>
          <w:rFonts w:ascii="Verdana" w:eastAsia="Verdana" w:hAnsi="Verdana" w:cs="Verdana"/>
          <w:sz w:val="24"/>
          <w:szCs w:val="24"/>
        </w:rPr>
        <w:t xml:space="preserve"> - As funções de membro do </w:t>
      </w:r>
      <w:proofErr w:type="spellStart"/>
      <w:r>
        <w:rPr>
          <w:rFonts w:ascii="Verdana" w:eastAsia="Verdana" w:hAnsi="Verdana" w:cs="Verdana"/>
          <w:sz w:val="24"/>
          <w:szCs w:val="24"/>
        </w:rPr>
        <w:t>Comtur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não serão remuneradas.</w:t>
      </w:r>
    </w:p>
    <w:p w:rsidR="0083188B" w:rsidRDefault="00334798">
      <w:pPr>
        <w:pStyle w:val="normal0"/>
        <w:tabs>
          <w:tab w:val="left" w:pos="2268"/>
        </w:tabs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        </w:t>
      </w:r>
      <w:r>
        <w:rPr>
          <w:rFonts w:ascii="Verdana" w:eastAsia="Verdana" w:hAnsi="Verdana" w:cs="Verdana"/>
          <w:b/>
          <w:sz w:val="24"/>
          <w:szCs w:val="24"/>
        </w:rPr>
        <w:tab/>
        <w:t>Artigo 8º</w:t>
      </w:r>
      <w:r>
        <w:rPr>
          <w:rFonts w:ascii="Verdana" w:eastAsia="Verdana" w:hAnsi="Verdana" w:cs="Verdana"/>
          <w:sz w:val="24"/>
          <w:szCs w:val="24"/>
        </w:rPr>
        <w:t xml:space="preserve"> - Ao Conselho Municipal de Turismo - COMTUR compete:</w:t>
      </w:r>
    </w:p>
    <w:p w:rsidR="0083188B" w:rsidRDefault="00334798">
      <w:pPr>
        <w:pStyle w:val="normal0"/>
        <w:tabs>
          <w:tab w:val="left" w:pos="2268"/>
        </w:tabs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</w:t>
      </w:r>
      <w:r>
        <w:rPr>
          <w:rFonts w:ascii="Verdana" w:eastAsia="Verdana" w:hAnsi="Verdana" w:cs="Verdana"/>
          <w:sz w:val="24"/>
          <w:szCs w:val="24"/>
        </w:rPr>
        <w:tab/>
        <w:t>I - formular as diretrizes básicas a serem obedecidas na política municipal de turismo;</w:t>
      </w:r>
    </w:p>
    <w:p w:rsidR="0083188B" w:rsidRDefault="00334798">
      <w:pPr>
        <w:pStyle w:val="normal0"/>
        <w:tabs>
          <w:tab w:val="left" w:pos="2268"/>
        </w:tabs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</w:t>
      </w:r>
      <w:r>
        <w:rPr>
          <w:rFonts w:ascii="Verdana" w:eastAsia="Verdana" w:hAnsi="Verdana" w:cs="Verdana"/>
          <w:sz w:val="24"/>
          <w:szCs w:val="24"/>
        </w:rPr>
        <w:tab/>
        <w:t>II - propor resoluções, atos ou instruções regulamentares necessários ao pleno exercício de suas funções, bem como modificações ou supressões de exigências administrativas ou regulamentares que dificultem as atividades de turismo:</w:t>
      </w:r>
    </w:p>
    <w:p w:rsidR="0083188B" w:rsidRDefault="00334798">
      <w:pPr>
        <w:pStyle w:val="normal0"/>
        <w:tabs>
          <w:tab w:val="left" w:pos="2268"/>
        </w:tabs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 xml:space="preserve">        </w:t>
      </w:r>
      <w:r>
        <w:rPr>
          <w:rFonts w:ascii="Verdana" w:eastAsia="Verdana" w:hAnsi="Verdana" w:cs="Verdana"/>
          <w:sz w:val="24"/>
          <w:szCs w:val="24"/>
        </w:rPr>
        <w:tab/>
        <w:t>III - opinar na esfera do Poder Executivo quando solicitado, do Poder Legislativo, sobre Projetos de Lei que se relacionem com o turismo ou adotem medidas que neste possam ter implicações;</w:t>
      </w:r>
    </w:p>
    <w:p w:rsidR="0083188B" w:rsidRDefault="00334798">
      <w:pPr>
        <w:pStyle w:val="normal0"/>
        <w:tabs>
          <w:tab w:val="left" w:pos="2268"/>
        </w:tabs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</w:t>
      </w:r>
      <w:r>
        <w:rPr>
          <w:rFonts w:ascii="Verdana" w:eastAsia="Verdana" w:hAnsi="Verdana" w:cs="Verdana"/>
          <w:sz w:val="24"/>
          <w:szCs w:val="24"/>
        </w:rPr>
        <w:tab/>
        <w:t>IV - desenvolver programas e projetos de interesse turístico visando incrementar o fluxo de turistas à cidade de Japorã - MS, não servindo em hipótese alguma, a algum interesse político partidário ou pessoal seja a que título for, ou mesmo notoriedade política.</w:t>
      </w:r>
    </w:p>
    <w:p w:rsidR="0083188B" w:rsidRDefault="00334798">
      <w:pPr>
        <w:pStyle w:val="normal0"/>
        <w:tabs>
          <w:tab w:val="left" w:pos="2268"/>
        </w:tabs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</w:t>
      </w:r>
      <w:r>
        <w:rPr>
          <w:rFonts w:ascii="Verdana" w:eastAsia="Verdana" w:hAnsi="Verdana" w:cs="Verdana"/>
          <w:sz w:val="24"/>
          <w:szCs w:val="24"/>
        </w:rPr>
        <w:tab/>
        <w:t>V - estabelecer diretrizes para um trabalho coordenado entre os serviços públicos municipais e os prestados pela iniciativa privada, com o objetivo de promover a infraestrutura adequada à implantação do turismo;</w:t>
      </w:r>
    </w:p>
    <w:p w:rsidR="0083188B" w:rsidRDefault="00334798">
      <w:pPr>
        <w:pStyle w:val="normal0"/>
        <w:tabs>
          <w:tab w:val="left" w:pos="2268"/>
        </w:tabs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</w:t>
      </w:r>
      <w:r>
        <w:rPr>
          <w:rFonts w:ascii="Verdana" w:eastAsia="Verdana" w:hAnsi="Verdana" w:cs="Verdana"/>
          <w:sz w:val="24"/>
          <w:szCs w:val="24"/>
        </w:rPr>
        <w:tab/>
        <w:t xml:space="preserve">VI - estudar de forma sistemática e permanente o mercado turístico do </w:t>
      </w:r>
      <w:proofErr w:type="spellStart"/>
      <w:r>
        <w:rPr>
          <w:rFonts w:ascii="Verdana" w:eastAsia="Verdana" w:hAnsi="Verdana" w:cs="Verdana"/>
          <w:sz w:val="24"/>
          <w:szCs w:val="24"/>
        </w:rPr>
        <w:t>munícipio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a fim de contar com os dados necessários para um adequado controle técnico; </w:t>
      </w:r>
    </w:p>
    <w:p w:rsidR="0083188B" w:rsidRDefault="00334798">
      <w:pPr>
        <w:pStyle w:val="normal0"/>
        <w:tabs>
          <w:tab w:val="left" w:pos="2268"/>
        </w:tabs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</w:t>
      </w:r>
      <w:r>
        <w:rPr>
          <w:rFonts w:ascii="Verdana" w:eastAsia="Verdana" w:hAnsi="Verdana" w:cs="Verdana"/>
          <w:sz w:val="24"/>
          <w:szCs w:val="24"/>
        </w:rPr>
        <w:tab/>
        <w:t>VII - programar e executar amplos debates sobre temas de interesse turístico;</w:t>
      </w:r>
    </w:p>
    <w:p w:rsidR="0083188B" w:rsidRDefault="00334798">
      <w:pPr>
        <w:pStyle w:val="normal0"/>
        <w:tabs>
          <w:tab w:val="left" w:pos="2268"/>
        </w:tabs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</w:t>
      </w:r>
      <w:r>
        <w:rPr>
          <w:rFonts w:ascii="Verdana" w:eastAsia="Verdana" w:hAnsi="Verdana" w:cs="Verdana"/>
          <w:sz w:val="24"/>
          <w:szCs w:val="24"/>
        </w:rPr>
        <w:tab/>
        <w:t>VIII - manter cadastro de informações turísticas de interesse do município;</w:t>
      </w:r>
    </w:p>
    <w:p w:rsidR="0083188B" w:rsidRDefault="00334798">
      <w:pPr>
        <w:pStyle w:val="normal0"/>
        <w:tabs>
          <w:tab w:val="left" w:pos="2268"/>
        </w:tabs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</w:t>
      </w:r>
      <w:r>
        <w:rPr>
          <w:rFonts w:ascii="Verdana" w:eastAsia="Verdana" w:hAnsi="Verdana" w:cs="Verdana"/>
          <w:sz w:val="24"/>
          <w:szCs w:val="24"/>
        </w:rPr>
        <w:tab/>
        <w:t>IX - promover e divulgar as atividades ligadas ao turismo;</w:t>
      </w:r>
    </w:p>
    <w:p w:rsidR="0083188B" w:rsidRDefault="00334798">
      <w:pPr>
        <w:pStyle w:val="normal0"/>
        <w:tabs>
          <w:tab w:val="left" w:pos="2268"/>
        </w:tabs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</w:t>
      </w:r>
      <w:r>
        <w:rPr>
          <w:rFonts w:ascii="Verdana" w:eastAsia="Verdana" w:hAnsi="Verdana" w:cs="Verdana"/>
          <w:sz w:val="24"/>
          <w:szCs w:val="24"/>
        </w:rPr>
        <w:tab/>
        <w:t xml:space="preserve">X - apoiar, em nome da Prefeitura Municipal de Japorã - MS, a realização de congressos, seminários e convenções, de relevante interesse para o </w:t>
      </w:r>
      <w:proofErr w:type="gramStart"/>
      <w:r>
        <w:rPr>
          <w:rFonts w:ascii="Verdana" w:eastAsia="Verdana" w:hAnsi="Verdana" w:cs="Verdana"/>
          <w:sz w:val="24"/>
          <w:szCs w:val="24"/>
        </w:rPr>
        <w:t>implemento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turístico do município;</w:t>
      </w:r>
    </w:p>
    <w:p w:rsidR="0083188B" w:rsidRDefault="00334798">
      <w:pPr>
        <w:pStyle w:val="normal0"/>
        <w:tabs>
          <w:tab w:val="left" w:pos="2268"/>
        </w:tabs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</w:t>
      </w:r>
      <w:r>
        <w:rPr>
          <w:rFonts w:ascii="Verdana" w:eastAsia="Verdana" w:hAnsi="Verdana" w:cs="Verdana"/>
          <w:sz w:val="24"/>
          <w:szCs w:val="24"/>
        </w:rPr>
        <w:tab/>
        <w:t xml:space="preserve">XI - </w:t>
      </w:r>
      <w:proofErr w:type="gramStart"/>
      <w:r>
        <w:rPr>
          <w:rFonts w:ascii="Verdana" w:eastAsia="Verdana" w:hAnsi="Verdana" w:cs="Verdana"/>
          <w:sz w:val="24"/>
          <w:szCs w:val="24"/>
        </w:rPr>
        <w:t>implementar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convênios com órgãos, entidades e instituições, públicas ou privadas, nacionais e internacionais de turismo, com o objetivo de proceder a intercâmbios de interesse turístico;</w:t>
      </w:r>
    </w:p>
    <w:p w:rsidR="0083188B" w:rsidRDefault="00334798">
      <w:pPr>
        <w:pStyle w:val="normal0"/>
        <w:tabs>
          <w:tab w:val="left" w:pos="2268"/>
        </w:tabs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</w:t>
      </w:r>
      <w:r>
        <w:rPr>
          <w:rFonts w:ascii="Verdana" w:eastAsia="Verdana" w:hAnsi="Verdana" w:cs="Verdana"/>
          <w:sz w:val="24"/>
          <w:szCs w:val="24"/>
        </w:rPr>
        <w:tab/>
        <w:t>XII - propor planos de financiamentos e convênios com instituições financeiras, públicas ou privadas;</w:t>
      </w:r>
    </w:p>
    <w:p w:rsidR="0083188B" w:rsidRDefault="00334798">
      <w:pPr>
        <w:pStyle w:val="normal0"/>
        <w:tabs>
          <w:tab w:val="left" w:pos="2268"/>
        </w:tabs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</w:t>
      </w:r>
      <w:r>
        <w:rPr>
          <w:rFonts w:ascii="Verdana" w:eastAsia="Verdana" w:hAnsi="Verdana" w:cs="Verdana"/>
          <w:sz w:val="24"/>
          <w:szCs w:val="24"/>
        </w:rPr>
        <w:tab/>
        <w:t>XIII - emitir parecer relativo a financiamentos de iniciativas, planos, programas e projetos que visem ao desenvolvimento da indústria turística, na forma que for estabelecida na regulamentação desta Lei;</w:t>
      </w:r>
    </w:p>
    <w:p w:rsidR="0083188B" w:rsidRDefault="00334798">
      <w:pPr>
        <w:pStyle w:val="normal0"/>
        <w:tabs>
          <w:tab w:val="left" w:pos="2268"/>
        </w:tabs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 xml:space="preserve">         </w:t>
      </w:r>
      <w:r>
        <w:rPr>
          <w:rFonts w:ascii="Verdana" w:eastAsia="Verdana" w:hAnsi="Verdana" w:cs="Verdana"/>
          <w:sz w:val="24"/>
          <w:szCs w:val="24"/>
        </w:rPr>
        <w:tab/>
        <w:t>XIV - examinar, julgar e aprovar as contas que lhe forem apresentadas referentes aos planos e programas de trabalho executados;</w:t>
      </w:r>
    </w:p>
    <w:p w:rsidR="0083188B" w:rsidRDefault="00334798">
      <w:pPr>
        <w:pStyle w:val="normal0"/>
        <w:tabs>
          <w:tab w:val="left" w:pos="2268"/>
        </w:tabs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</w:t>
      </w:r>
      <w:r>
        <w:rPr>
          <w:rFonts w:ascii="Verdana" w:eastAsia="Verdana" w:hAnsi="Verdana" w:cs="Verdana"/>
          <w:sz w:val="24"/>
          <w:szCs w:val="24"/>
        </w:rPr>
        <w:tab/>
        <w:t>XV - fiscalizar a captação, o repasse e a destinação dos recursos que lhe forem destinados;</w:t>
      </w:r>
    </w:p>
    <w:p w:rsidR="0083188B" w:rsidRDefault="00334798">
      <w:pPr>
        <w:pStyle w:val="normal0"/>
        <w:tabs>
          <w:tab w:val="left" w:pos="2268"/>
        </w:tabs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</w:t>
      </w:r>
      <w:r>
        <w:rPr>
          <w:rFonts w:ascii="Verdana" w:eastAsia="Verdana" w:hAnsi="Verdana" w:cs="Verdana"/>
          <w:sz w:val="24"/>
          <w:szCs w:val="24"/>
        </w:rPr>
        <w:tab/>
        <w:t>XVI - decidir sobre a destinação e aplicação dos recursos financeiros;</w:t>
      </w:r>
    </w:p>
    <w:p w:rsidR="0083188B" w:rsidRDefault="00334798">
      <w:pPr>
        <w:pStyle w:val="normal0"/>
        <w:tabs>
          <w:tab w:val="left" w:pos="2268"/>
        </w:tabs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</w:t>
      </w:r>
      <w:r>
        <w:rPr>
          <w:rFonts w:ascii="Verdana" w:eastAsia="Verdana" w:hAnsi="Verdana" w:cs="Verdana"/>
          <w:sz w:val="24"/>
          <w:szCs w:val="24"/>
        </w:rPr>
        <w:tab/>
        <w:t>XVII - organizar seu Regimento Interno.</w:t>
      </w:r>
    </w:p>
    <w:p w:rsidR="0083188B" w:rsidRDefault="00334798">
      <w:pPr>
        <w:pStyle w:val="normal0"/>
        <w:tabs>
          <w:tab w:val="left" w:pos="2268"/>
        </w:tabs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        </w:t>
      </w:r>
    </w:p>
    <w:p w:rsidR="0083188B" w:rsidRDefault="00334798">
      <w:pPr>
        <w:pStyle w:val="Ttulo4"/>
        <w:tabs>
          <w:tab w:val="left" w:pos="2268"/>
        </w:tabs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      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ab/>
        <w:t>Artigo 9º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- Esta Lei entrará em vigor na data de sua publicação.</w:t>
      </w:r>
    </w:p>
    <w:p w:rsidR="0083188B" w:rsidRDefault="0083188B">
      <w:pPr>
        <w:pStyle w:val="normal0"/>
        <w:rPr>
          <w:rFonts w:ascii="Verdana" w:eastAsia="Verdana" w:hAnsi="Verdana" w:cs="Verdana"/>
          <w:sz w:val="24"/>
          <w:szCs w:val="24"/>
        </w:rPr>
      </w:pPr>
    </w:p>
    <w:p w:rsidR="0083188B" w:rsidRDefault="0083188B">
      <w:pPr>
        <w:pStyle w:val="Ttulo3"/>
        <w:tabs>
          <w:tab w:val="left" w:pos="2268"/>
        </w:tabs>
        <w:jc w:val="both"/>
        <w:rPr>
          <w:rFonts w:ascii="Verdana" w:eastAsia="Verdana" w:hAnsi="Verdana" w:cs="Verdana"/>
          <w:sz w:val="24"/>
          <w:szCs w:val="24"/>
        </w:rPr>
      </w:pPr>
    </w:p>
    <w:p w:rsidR="0083188B" w:rsidRDefault="00334798">
      <w:pPr>
        <w:pStyle w:val="Ttulo3"/>
        <w:tabs>
          <w:tab w:val="left" w:pos="2268"/>
        </w:tabs>
        <w:ind w:firstLine="708"/>
        <w:jc w:val="right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Japorã-MS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r w:rsidR="00816AC6">
        <w:rPr>
          <w:rFonts w:ascii="Verdana" w:eastAsia="Verdana" w:hAnsi="Verdana" w:cs="Verdana"/>
          <w:sz w:val="24"/>
          <w:szCs w:val="24"/>
        </w:rPr>
        <w:t>19</w:t>
      </w:r>
      <w:r>
        <w:rPr>
          <w:rFonts w:ascii="Verdana" w:eastAsia="Verdana" w:hAnsi="Verdana" w:cs="Verdana"/>
          <w:sz w:val="24"/>
          <w:szCs w:val="24"/>
        </w:rPr>
        <w:t xml:space="preserve"> de Julho de 2019</w:t>
      </w:r>
      <w:r w:rsidR="00816AC6">
        <w:rPr>
          <w:rFonts w:ascii="Verdana" w:eastAsia="Verdana" w:hAnsi="Verdana" w:cs="Verdana"/>
          <w:sz w:val="24"/>
          <w:szCs w:val="24"/>
        </w:rPr>
        <w:t>.</w:t>
      </w:r>
    </w:p>
    <w:p w:rsidR="0083188B" w:rsidRDefault="00334798">
      <w:pPr>
        <w:pStyle w:val="normal0"/>
        <w:tabs>
          <w:tab w:val="left" w:pos="2268"/>
        </w:tabs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</w:p>
    <w:p w:rsidR="0083188B" w:rsidRDefault="0083188B">
      <w:pPr>
        <w:pStyle w:val="normal0"/>
        <w:tabs>
          <w:tab w:val="left" w:pos="2268"/>
        </w:tabs>
        <w:jc w:val="both"/>
        <w:rPr>
          <w:rFonts w:ascii="Verdana" w:eastAsia="Verdana" w:hAnsi="Verdana" w:cs="Verdana"/>
          <w:sz w:val="24"/>
          <w:szCs w:val="24"/>
        </w:rPr>
      </w:pPr>
    </w:p>
    <w:p w:rsidR="0083188B" w:rsidRDefault="0083188B">
      <w:pPr>
        <w:pStyle w:val="normal0"/>
        <w:tabs>
          <w:tab w:val="left" w:pos="2268"/>
        </w:tabs>
        <w:jc w:val="both"/>
        <w:rPr>
          <w:rFonts w:ascii="Verdana" w:eastAsia="Verdana" w:hAnsi="Verdana" w:cs="Verdana"/>
          <w:sz w:val="24"/>
          <w:szCs w:val="24"/>
        </w:rPr>
      </w:pPr>
    </w:p>
    <w:p w:rsidR="0083188B" w:rsidRDefault="0083188B">
      <w:pPr>
        <w:pStyle w:val="normal0"/>
        <w:tabs>
          <w:tab w:val="left" w:pos="2268"/>
        </w:tabs>
        <w:jc w:val="both"/>
        <w:rPr>
          <w:rFonts w:ascii="Verdana" w:eastAsia="Verdana" w:hAnsi="Verdana" w:cs="Verdana"/>
          <w:sz w:val="24"/>
          <w:szCs w:val="24"/>
        </w:rPr>
      </w:pPr>
    </w:p>
    <w:p w:rsidR="0083188B" w:rsidRDefault="00334798">
      <w:pPr>
        <w:pStyle w:val="normal0"/>
        <w:spacing w:after="0" w:line="240" w:lineRule="auto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Vanderlei Bispo de Oliveira</w:t>
      </w:r>
    </w:p>
    <w:p w:rsidR="0083188B" w:rsidRDefault="00334798">
      <w:pPr>
        <w:pStyle w:val="Ttulo5"/>
      </w:pPr>
      <w:r>
        <w:t>PREFEITO MUNICIPAL</w:t>
      </w:r>
    </w:p>
    <w:sectPr w:rsidR="0083188B" w:rsidSect="0083188B">
      <w:headerReference w:type="default" r:id="rId6"/>
      <w:footerReference w:type="default" r:id="rId7"/>
      <w:pgSz w:w="11906" w:h="16838"/>
      <w:pgMar w:top="1552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CA8" w:rsidRDefault="003B3CA8" w:rsidP="0083188B">
      <w:pPr>
        <w:spacing w:after="0" w:line="240" w:lineRule="auto"/>
      </w:pPr>
      <w:r>
        <w:separator/>
      </w:r>
    </w:p>
  </w:endnote>
  <w:endnote w:type="continuationSeparator" w:id="0">
    <w:p w:rsidR="003B3CA8" w:rsidRDefault="003B3CA8" w:rsidP="0083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8B" w:rsidRDefault="00334798">
    <w:pPr>
      <w:pStyle w:val="normal0"/>
      <w:pBdr>
        <w:top w:val="dashed" w:sz="4" w:space="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7F7F7F"/>
        <w:sz w:val="20"/>
        <w:szCs w:val="20"/>
      </w:rPr>
    </w:pPr>
    <w:r>
      <w:rPr>
        <w:rFonts w:ascii="Wingdings 3" w:eastAsia="Wingdings 3" w:hAnsi="Wingdings 3" w:cs="Wingdings 3"/>
        <w:color w:val="C0504D"/>
        <w:sz w:val="20"/>
        <w:szCs w:val="20"/>
      </w:rPr>
      <w:t>🞂</w:t>
    </w:r>
    <w:r>
      <w:rPr>
        <w:color w:val="7F7F7F"/>
        <w:sz w:val="20"/>
        <w:szCs w:val="20"/>
      </w:rPr>
      <w:t>Av. Deputado Fernando Saldanha, s/n</w:t>
    </w:r>
    <w:r>
      <w:rPr>
        <w:color w:val="7F7F7F"/>
        <w:sz w:val="20"/>
        <w:szCs w:val="20"/>
        <w:vertAlign w:val="superscript"/>
      </w:rPr>
      <w:t>o</w:t>
    </w:r>
    <w:r>
      <w:rPr>
        <w:color w:val="7F7F7F"/>
        <w:sz w:val="20"/>
        <w:szCs w:val="20"/>
      </w:rPr>
      <w:t xml:space="preserve"> – Centro – CEP: 79.985-000 / CNPJ: 15.905.342/0001-</w:t>
    </w:r>
    <w:proofErr w:type="gramStart"/>
    <w:r>
      <w:rPr>
        <w:color w:val="7F7F7F"/>
        <w:sz w:val="20"/>
        <w:szCs w:val="20"/>
      </w:rPr>
      <w:t>28</w:t>
    </w:r>
    <w:proofErr w:type="gramEnd"/>
  </w:p>
  <w:p w:rsidR="0083188B" w:rsidRDefault="0083188B">
    <w:pPr>
      <w:pStyle w:val="normal0"/>
      <w:pBdr>
        <w:top w:val="dashed" w:sz="4" w:space="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7F7F7F"/>
        <w:sz w:val="20"/>
        <w:szCs w:val="20"/>
      </w:rPr>
    </w:pPr>
  </w:p>
  <w:p w:rsidR="0083188B" w:rsidRDefault="0083188B">
    <w:pPr>
      <w:pStyle w:val="normal0"/>
      <w:pBdr>
        <w:top w:val="dashed" w:sz="4" w:space="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7F7F7F"/>
        <w:sz w:val="20"/>
        <w:szCs w:val="20"/>
      </w:rPr>
    </w:pPr>
  </w:p>
  <w:p w:rsidR="0083188B" w:rsidRDefault="0083188B">
    <w:pPr>
      <w:pStyle w:val="normal0"/>
      <w:pBdr>
        <w:top w:val="dashed" w:sz="4" w:space="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center"/>
      <w:rPr>
        <w:color w:val="7F7F7F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CA8" w:rsidRDefault="003B3CA8" w:rsidP="0083188B">
      <w:pPr>
        <w:spacing w:after="0" w:line="240" w:lineRule="auto"/>
      </w:pPr>
      <w:r>
        <w:separator/>
      </w:r>
    </w:p>
  </w:footnote>
  <w:footnote w:type="continuationSeparator" w:id="0">
    <w:p w:rsidR="003B3CA8" w:rsidRDefault="003B3CA8" w:rsidP="00831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8B" w:rsidRDefault="008318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  <w:p w:rsidR="0083188B" w:rsidRDefault="003347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400040" cy="79375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793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876300</wp:posOffset>
            </wp:positionH>
            <wp:positionV relativeFrom="paragraph">
              <wp:posOffset>584200</wp:posOffset>
            </wp:positionV>
            <wp:extent cx="3778885" cy="250825"/>
            <wp:effectExtent b="0" l="0" r="0" t="0"/>
            <wp:wrapNone/>
            <wp:docPr id="2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3461320" y="3659350"/>
                      <a:ext cx="376936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i w:val="1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  <w:t xml:space="preserve">G A B I N E T E     D O     P R E F E I T O</w:t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876300</wp:posOffset>
              </wp:positionH>
              <wp:positionV relativeFrom="paragraph">
                <wp:posOffset>584200</wp:posOffset>
              </wp:positionV>
              <wp:extent cx="3778885" cy="250825"/>
              <wp:effectExtent l="0" t="0" r="0" b="0"/>
              <wp:wrapNone/>
              <wp:docPr id="2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78885" cy="2508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-507999</wp:posOffset>
            </wp:positionH>
            <wp:positionV relativeFrom="paragraph">
              <wp:posOffset>825500</wp:posOffset>
            </wp:positionV>
            <wp:extent cx="6547485" cy="12700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2072258" y="3780000"/>
                      <a:ext cx="6547485" cy="0"/>
                    </a:xfrm>
                    <a:prstGeom prst="straightConnector1">
                      <a:avLst/>
                    </a:prstGeom>
                    <a:noFill/>
                    <a:ln cap="flat" cmpd="sng" w="12700">
                      <a:solidFill>
                        <a:srgbClr val="FF0000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-507999</wp:posOffset>
              </wp:positionH>
              <wp:positionV relativeFrom="paragraph">
                <wp:posOffset>825500</wp:posOffset>
              </wp:positionV>
              <wp:extent cx="6547485" cy="12700"/>
              <wp:effectExtent l="0" t="0" r="0" b="0"/>
              <wp:wrapNone/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47485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88B"/>
    <w:rsid w:val="00334798"/>
    <w:rsid w:val="003B3CA8"/>
    <w:rsid w:val="007D7BEE"/>
    <w:rsid w:val="00816AC6"/>
    <w:rsid w:val="0083188B"/>
    <w:rsid w:val="0093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EE"/>
  </w:style>
  <w:style w:type="paragraph" w:styleId="Ttulo1">
    <w:name w:val="heading 1"/>
    <w:basedOn w:val="normal0"/>
    <w:next w:val="normal0"/>
    <w:rsid w:val="008318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0"/>
    <w:next w:val="normal0"/>
    <w:rsid w:val="0083188B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0"/>
    <w:next w:val="normal0"/>
    <w:rsid w:val="0083188B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0"/>
    <w:next w:val="normal0"/>
    <w:rsid w:val="0083188B"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Ttulo5">
    <w:name w:val="heading 5"/>
    <w:basedOn w:val="normal0"/>
    <w:next w:val="normal0"/>
    <w:rsid w:val="0083188B"/>
    <w:pPr>
      <w:keepNext/>
      <w:spacing w:after="0" w:line="240" w:lineRule="auto"/>
      <w:jc w:val="center"/>
      <w:outlineLvl w:val="4"/>
    </w:pPr>
    <w:rPr>
      <w:rFonts w:ascii="Verdana" w:eastAsia="Verdana" w:hAnsi="Verdana" w:cs="Verdana"/>
      <w:b/>
      <w:i/>
      <w:sz w:val="24"/>
      <w:szCs w:val="24"/>
    </w:rPr>
  </w:style>
  <w:style w:type="paragraph" w:styleId="Ttulo6">
    <w:name w:val="heading 6"/>
    <w:basedOn w:val="normal0"/>
    <w:next w:val="normal0"/>
    <w:rsid w:val="0083188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3188B"/>
  </w:style>
  <w:style w:type="table" w:customStyle="1" w:styleId="TableNormal">
    <w:name w:val="Table Normal"/>
    <w:rsid w:val="008318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3188B"/>
    <w:pPr>
      <w:tabs>
        <w:tab w:val="center" w:pos="3261"/>
        <w:tab w:val="center" w:pos="737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tulo">
    <w:name w:val="Subtitle"/>
    <w:basedOn w:val="normal0"/>
    <w:next w:val="normal0"/>
    <w:rsid w:val="0083188B"/>
    <w:pPr>
      <w:spacing w:after="60" w:line="240" w:lineRule="auto"/>
      <w:jc w:val="center"/>
    </w:pPr>
    <w:rPr>
      <w:rFonts w:ascii="Arial" w:eastAsia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864</Words>
  <Characters>4671</Characters>
  <Application>Microsoft Office Word</Application>
  <DocSecurity>0</DocSecurity>
  <Lines>38</Lines>
  <Paragraphs>11</Paragraphs>
  <ScaleCrop>false</ScaleCrop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2019-07-18T17:35:00Z</dcterms:created>
  <dcterms:modified xsi:type="dcterms:W3CDTF">2019-07-18T17:39:00Z</dcterms:modified>
</cp:coreProperties>
</file>